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4C0D" w14:textId="49D3A992" w:rsidR="00607E21" w:rsidRPr="00C412DC" w:rsidRDefault="00C412DC">
      <w:pPr>
        <w:rPr>
          <w:rFonts w:ascii="Times New Roman" w:hAnsi="Times New Roman" w:cs="Times New Roman"/>
        </w:rPr>
      </w:pPr>
      <w:r w:rsidRPr="00C412DC">
        <w:rPr>
          <w:rFonts w:ascii="Times New Roman" w:hAnsi="Times New Roman" w:cs="Times New Roman"/>
        </w:rPr>
        <w:t>Persuasive Speech</w:t>
      </w:r>
    </w:p>
    <w:p w14:paraId="581D3096" w14:textId="75F8236C" w:rsidR="00C412DC" w:rsidRPr="00C412DC" w:rsidRDefault="00C412DC">
      <w:pPr>
        <w:rPr>
          <w:rFonts w:ascii="Times New Roman" w:hAnsi="Times New Roman" w:cs="Times New Roman"/>
        </w:rPr>
      </w:pPr>
      <w:r w:rsidRPr="00C412DC">
        <w:rPr>
          <w:rFonts w:ascii="Times New Roman" w:hAnsi="Times New Roman" w:cs="Times New Roman"/>
        </w:rPr>
        <w:t>PR Writing and Production</w:t>
      </w:r>
    </w:p>
    <w:p w14:paraId="4B73E3BD" w14:textId="652C9F78" w:rsidR="00C412DC" w:rsidRPr="00C412DC" w:rsidRDefault="00C412DC">
      <w:pPr>
        <w:rPr>
          <w:rFonts w:ascii="Times New Roman" w:hAnsi="Times New Roman" w:cs="Times New Roman"/>
        </w:rPr>
      </w:pPr>
      <w:r w:rsidRPr="00C412DC">
        <w:rPr>
          <w:rFonts w:ascii="Times New Roman" w:hAnsi="Times New Roman" w:cs="Times New Roman"/>
        </w:rPr>
        <w:t>3/5/19</w:t>
      </w:r>
    </w:p>
    <w:p w14:paraId="7BEEAA1D" w14:textId="556A6CFD" w:rsidR="00C412DC" w:rsidRPr="00C412DC" w:rsidRDefault="00C412DC">
      <w:pPr>
        <w:rPr>
          <w:rFonts w:ascii="Times New Roman" w:hAnsi="Times New Roman" w:cs="Times New Roman"/>
        </w:rPr>
      </w:pPr>
      <w:r w:rsidRPr="00C412DC">
        <w:rPr>
          <w:rFonts w:ascii="Times New Roman" w:hAnsi="Times New Roman" w:cs="Times New Roman"/>
        </w:rPr>
        <w:t>Faithful Searle</w:t>
      </w:r>
    </w:p>
    <w:p w14:paraId="71CCB7B9" w14:textId="70C94C2A" w:rsidR="00C412DC" w:rsidRPr="00C412DC" w:rsidRDefault="00C412DC" w:rsidP="00C412DC">
      <w:pPr>
        <w:spacing w:line="360" w:lineRule="auto"/>
        <w:rPr>
          <w:rFonts w:ascii="Times New Roman" w:hAnsi="Times New Roman" w:cs="Times New Roman"/>
        </w:rPr>
      </w:pPr>
    </w:p>
    <w:p w14:paraId="757BCB5C" w14:textId="16C42934" w:rsidR="00C412DC" w:rsidRPr="00C412DC" w:rsidRDefault="00C412DC" w:rsidP="00C412D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2DC">
        <w:rPr>
          <w:rFonts w:ascii="Times New Roman" w:hAnsi="Times New Roman" w:cs="Times New Roman"/>
          <w:sz w:val="32"/>
          <w:szCs w:val="32"/>
        </w:rPr>
        <w:t>The Bitter Truth</w:t>
      </w:r>
    </w:p>
    <w:p w14:paraId="7E6D6F20" w14:textId="474D2A84" w:rsidR="00C412DC" w:rsidRPr="00C412DC" w:rsidRDefault="00C412DC" w:rsidP="00C412DC">
      <w:pPr>
        <w:spacing w:line="360" w:lineRule="auto"/>
        <w:rPr>
          <w:rFonts w:ascii="Times New Roman" w:hAnsi="Times New Roman" w:cs="Times New Roman"/>
        </w:rPr>
      </w:pPr>
    </w:p>
    <w:p w14:paraId="7664E896" w14:textId="5408ADCA" w:rsidR="00C412DC" w:rsidRDefault="00C412DC" w:rsidP="00C412DC">
      <w:pPr>
        <w:spacing w:line="360" w:lineRule="auto"/>
        <w:ind w:firstLine="720"/>
        <w:rPr>
          <w:rFonts w:ascii="Times New Roman" w:hAnsi="Times New Roman" w:cs="Times New Roman"/>
        </w:rPr>
      </w:pPr>
      <w:r w:rsidRPr="00C412DC">
        <w:rPr>
          <w:rFonts w:ascii="Times New Roman" w:hAnsi="Times New Roman" w:cs="Times New Roman"/>
        </w:rPr>
        <w:t>This week I saw my roommate eating black licorice</w:t>
      </w:r>
      <w:r>
        <w:rPr>
          <w:rFonts w:ascii="Times New Roman" w:hAnsi="Times New Roman" w:cs="Times New Roman"/>
        </w:rPr>
        <w:t xml:space="preserve">. Yes, that’s right, </w:t>
      </w:r>
      <w:r w:rsidRPr="00C412DC">
        <w:rPr>
          <w:rFonts w:ascii="Times New Roman" w:hAnsi="Times New Roman" w:cs="Times New Roman"/>
          <w:i/>
        </w:rPr>
        <w:t>black licorice</w:t>
      </w:r>
      <w:r>
        <w:rPr>
          <w:rFonts w:ascii="Times New Roman" w:hAnsi="Times New Roman" w:cs="Times New Roman"/>
        </w:rPr>
        <w:t>. But it doesn’t stop there. She was dipping it in Nutella before taking each bite. It’s a commonly accepted fact that black licorice isn’t candy, it’s</w:t>
      </w:r>
      <w:r w:rsidR="0041680A">
        <w:rPr>
          <w:rFonts w:ascii="Times New Roman" w:hAnsi="Times New Roman" w:cs="Times New Roman"/>
        </w:rPr>
        <w:t xml:space="preserve"> pretty much</w:t>
      </w:r>
      <w:r>
        <w:rPr>
          <w:rFonts w:ascii="Times New Roman" w:hAnsi="Times New Roman" w:cs="Times New Roman"/>
        </w:rPr>
        <w:t xml:space="preserve"> punishment. And the fact that she had to disguise her candy to taste like something it wasn’t only reiterates that point.</w:t>
      </w:r>
    </w:p>
    <w:p w14:paraId="4CB101AE" w14:textId="1CA60083" w:rsidR="00C412DC" w:rsidRDefault="00C412DC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I’m not talking today just about black licorice and its wrongs to society. </w:t>
      </w:r>
      <w:r w:rsidR="00B1680E">
        <w:rPr>
          <w:rFonts w:ascii="Times New Roman" w:hAnsi="Times New Roman" w:cs="Times New Roman"/>
        </w:rPr>
        <w:t xml:space="preserve">While it has done its wrongs, there is another common snack that needs to be addressed. </w:t>
      </w:r>
      <w:r>
        <w:rPr>
          <w:rFonts w:ascii="Times New Roman" w:hAnsi="Times New Roman" w:cs="Times New Roman"/>
        </w:rPr>
        <w:t xml:space="preserve">Instead, I’m prepared to bring up a far more pervasive threat among foods that should not be </w:t>
      </w:r>
      <w:r w:rsidR="00B1680E">
        <w:rPr>
          <w:rFonts w:ascii="Times New Roman" w:hAnsi="Times New Roman" w:cs="Times New Roman"/>
        </w:rPr>
        <w:t xml:space="preserve">considered </w:t>
      </w:r>
      <w:r>
        <w:rPr>
          <w:rFonts w:ascii="Times New Roman" w:hAnsi="Times New Roman" w:cs="Times New Roman"/>
        </w:rPr>
        <w:t xml:space="preserve">foods. </w:t>
      </w:r>
    </w:p>
    <w:p w14:paraId="61167B6A" w14:textId="60E5DD75" w:rsidR="00C412DC" w:rsidRDefault="00C412DC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Vinegar was </w:t>
      </w:r>
      <w:r w:rsidR="004F2840">
        <w:rPr>
          <w:rFonts w:ascii="Times New Roman" w:hAnsi="Times New Roman" w:cs="Times New Roman"/>
        </w:rPr>
        <w:t>discovered by accident when wine was left fermenting too long. It became useful as a preservative for years. So naturally, the Sumerians decided to put that in their mouths</w:t>
      </w:r>
      <w:r w:rsidR="0041680A">
        <w:rPr>
          <w:rFonts w:ascii="Times New Roman" w:hAnsi="Times New Roman" w:cs="Times New Roman"/>
        </w:rPr>
        <w:t>. They</w:t>
      </w:r>
      <w:r w:rsidR="004F2840">
        <w:rPr>
          <w:rFonts w:ascii="Times New Roman" w:hAnsi="Times New Roman" w:cs="Times New Roman"/>
        </w:rPr>
        <w:t xml:space="preserve"> noticed it</w:t>
      </w:r>
      <w:r w:rsidR="00B1680E">
        <w:rPr>
          <w:rFonts w:ascii="Times New Roman" w:hAnsi="Times New Roman" w:cs="Times New Roman"/>
        </w:rPr>
        <w:t>s</w:t>
      </w:r>
      <w:r w:rsidR="004F2840">
        <w:rPr>
          <w:rFonts w:ascii="Times New Roman" w:hAnsi="Times New Roman" w:cs="Times New Roman"/>
        </w:rPr>
        <w:t xml:space="preserve"> very strong flavor. </w:t>
      </w:r>
      <w:r w:rsidR="00B1680E">
        <w:rPr>
          <w:rFonts w:ascii="Times New Roman" w:hAnsi="Times New Roman" w:cs="Times New Roman"/>
        </w:rPr>
        <w:t>Vinegar has now found its way into tasty, harmless snacks. In 1950, a man named Joe “Spud” Murphy created the first Salt and Vinegar chip.</w:t>
      </w:r>
    </w:p>
    <w:p w14:paraId="050B4E7B" w14:textId="7B146E9C" w:rsidR="004F2840" w:rsidRDefault="004F2840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2019 and we’re dipping our Pringles in ancient fermented preservative flavor. </w:t>
      </w:r>
      <w:r w:rsidR="00364322">
        <w:rPr>
          <w:rFonts w:ascii="Times New Roman" w:hAnsi="Times New Roman" w:cs="Times New Roman"/>
        </w:rPr>
        <w:t>Since the pungen</w:t>
      </w:r>
      <w:r w:rsidR="0041680A">
        <w:rPr>
          <w:rFonts w:ascii="Times New Roman" w:hAnsi="Times New Roman" w:cs="Times New Roman"/>
        </w:rPr>
        <w:t xml:space="preserve">cy </w:t>
      </w:r>
      <w:r w:rsidR="00364322">
        <w:rPr>
          <w:rFonts w:ascii="Times New Roman" w:hAnsi="Times New Roman" w:cs="Times New Roman"/>
        </w:rPr>
        <w:t xml:space="preserve">of vinegar wasn’t enough, the bitterness had to be enhanced with salt. </w:t>
      </w:r>
      <w:r w:rsidR="0049575C">
        <w:rPr>
          <w:rFonts w:ascii="Times New Roman" w:hAnsi="Times New Roman" w:cs="Times New Roman"/>
        </w:rPr>
        <w:t>Not</w:t>
      </w:r>
      <w:r w:rsidR="00364322">
        <w:rPr>
          <w:rFonts w:ascii="Times New Roman" w:hAnsi="Times New Roman" w:cs="Times New Roman"/>
        </w:rPr>
        <w:t xml:space="preserve"> just any salt is</w:t>
      </w:r>
      <w:r w:rsidR="00813AA8">
        <w:rPr>
          <w:rFonts w:ascii="Times New Roman" w:hAnsi="Times New Roman" w:cs="Times New Roman"/>
        </w:rPr>
        <w:t xml:space="preserve"> quite</w:t>
      </w:r>
      <w:r w:rsidR="00364322">
        <w:rPr>
          <w:rFonts w:ascii="Times New Roman" w:hAnsi="Times New Roman" w:cs="Times New Roman"/>
        </w:rPr>
        <w:t xml:space="preserve"> </w:t>
      </w:r>
      <w:r w:rsidR="0049575C">
        <w:rPr>
          <w:rFonts w:ascii="Times New Roman" w:hAnsi="Times New Roman" w:cs="Times New Roman"/>
        </w:rPr>
        <w:t xml:space="preserve">salty </w:t>
      </w:r>
      <w:r w:rsidR="00364322">
        <w:rPr>
          <w:rFonts w:ascii="Times New Roman" w:hAnsi="Times New Roman" w:cs="Times New Roman"/>
        </w:rPr>
        <w:t xml:space="preserve">enough, so </w:t>
      </w:r>
      <w:r w:rsidR="0049575C">
        <w:rPr>
          <w:rFonts w:ascii="Times New Roman" w:hAnsi="Times New Roman" w:cs="Times New Roman"/>
        </w:rPr>
        <w:t xml:space="preserve">sea salt will </w:t>
      </w:r>
      <w:r w:rsidR="00813AA8">
        <w:rPr>
          <w:rFonts w:ascii="Times New Roman" w:hAnsi="Times New Roman" w:cs="Times New Roman"/>
        </w:rPr>
        <w:t xml:space="preserve">have to </w:t>
      </w:r>
      <w:r w:rsidR="0049575C">
        <w:rPr>
          <w:rFonts w:ascii="Times New Roman" w:hAnsi="Times New Roman" w:cs="Times New Roman"/>
        </w:rPr>
        <w:t xml:space="preserve">do. </w:t>
      </w:r>
    </w:p>
    <w:p w14:paraId="1CF1EDFC" w14:textId="3299AD22" w:rsidR="00FD59DA" w:rsidRDefault="00FD59DA" w:rsidP="00FD59D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won’t even get into the fact that these chips typically curdle anything else that is sitting in your stomach. </w:t>
      </w:r>
    </w:p>
    <w:p w14:paraId="4C93C532" w14:textId="2C7A4B8C" w:rsidR="00FD59DA" w:rsidRDefault="00FD59DA" w:rsidP="00FD59D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words of Jessica</w:t>
      </w:r>
      <w:r w:rsidR="00B1680E">
        <w:rPr>
          <w:rFonts w:ascii="Times New Roman" w:hAnsi="Times New Roman" w:cs="Times New Roman"/>
        </w:rPr>
        <w:t xml:space="preserve"> King</w:t>
      </w:r>
      <w:r>
        <w:rPr>
          <w:rFonts w:ascii="Times New Roman" w:hAnsi="Times New Roman" w:cs="Times New Roman"/>
        </w:rPr>
        <w:t xml:space="preserve">, who mistakenly ate Salt and Vinegar chips, “I ate one and threw up in my mouth a little.” Take it from Jessica and </w:t>
      </w:r>
      <w:r w:rsidR="00C9030E">
        <w:rPr>
          <w:rFonts w:ascii="Times New Roman" w:hAnsi="Times New Roman" w:cs="Times New Roman"/>
        </w:rPr>
        <w:t>don’t put those chips in your mouth.</w:t>
      </w:r>
    </w:p>
    <w:p w14:paraId="2B8C0834" w14:textId="77777777" w:rsidR="0041680A" w:rsidRDefault="0049575C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Ranker.com places Salt &amp; Vinegar chips </w:t>
      </w:r>
      <w:r w:rsidR="00FD4780">
        <w:rPr>
          <w:rFonts w:ascii="Times New Roman" w:hAnsi="Times New Roman" w:cs="Times New Roman"/>
        </w:rPr>
        <w:t>at the 15</w:t>
      </w:r>
      <w:r w:rsidR="00FD4780" w:rsidRPr="00FD4780">
        <w:rPr>
          <w:rFonts w:ascii="Times New Roman" w:hAnsi="Times New Roman" w:cs="Times New Roman"/>
          <w:vertAlign w:val="superscript"/>
        </w:rPr>
        <w:t>th</w:t>
      </w:r>
      <w:r w:rsidR="00FD4780">
        <w:rPr>
          <w:rFonts w:ascii="Times New Roman" w:hAnsi="Times New Roman" w:cs="Times New Roman"/>
        </w:rPr>
        <w:t xml:space="preserve"> </w:t>
      </w:r>
      <w:r w:rsidR="00C64F4A">
        <w:rPr>
          <w:rFonts w:ascii="Times New Roman" w:hAnsi="Times New Roman" w:cs="Times New Roman"/>
        </w:rPr>
        <w:t xml:space="preserve">on most popularly purchased chip flavors. </w:t>
      </w:r>
    </w:p>
    <w:p w14:paraId="7A70A58F" w14:textId="29060778" w:rsidR="0049575C" w:rsidRDefault="00D62F20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can once </w:t>
      </w:r>
      <w:proofErr w:type="gramStart"/>
      <w:r>
        <w:rPr>
          <w:rFonts w:ascii="Times New Roman" w:hAnsi="Times New Roman" w:cs="Times New Roman"/>
        </w:rPr>
        <w:t>contained</w:t>
      </w:r>
      <w:proofErr w:type="gramEnd"/>
      <w:r>
        <w:rPr>
          <w:rFonts w:ascii="Times New Roman" w:hAnsi="Times New Roman" w:cs="Times New Roman"/>
        </w:rPr>
        <w:t xml:space="preserve"> Salt and Vinegar chips. Even being an empty container, I was shocked because the smell of the empty can </w:t>
      </w:r>
      <w:proofErr w:type="gramStart"/>
      <w:r>
        <w:rPr>
          <w:rFonts w:ascii="Times New Roman" w:hAnsi="Times New Roman" w:cs="Times New Roman"/>
        </w:rPr>
        <w:t>left</w:t>
      </w:r>
      <w:proofErr w:type="gramEnd"/>
      <w:r>
        <w:rPr>
          <w:rFonts w:ascii="Times New Roman" w:hAnsi="Times New Roman" w:cs="Times New Roman"/>
        </w:rPr>
        <w:t xml:space="preserve"> its traces in my room and backpack. That’s how strong this stuff is. </w:t>
      </w:r>
    </w:p>
    <w:p w14:paraId="0B98C218" w14:textId="127AAF85" w:rsidR="0041680A" w:rsidRDefault="0041680A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get me wrong, I don’t really have anything against chips. We’ve all pretty</w:t>
      </w:r>
      <w:r w:rsidR="00813AA8">
        <w:rPr>
          <w:rFonts w:ascii="Times New Roman" w:hAnsi="Times New Roman" w:cs="Times New Roman"/>
        </w:rPr>
        <w:t xml:space="preserve"> much</w:t>
      </w:r>
      <w:r>
        <w:rPr>
          <w:rFonts w:ascii="Times New Roman" w:hAnsi="Times New Roman" w:cs="Times New Roman"/>
        </w:rPr>
        <w:t xml:space="preserve"> accepted that we don’t go into a fistful of potato chips expecting them to do wonders to our </w:t>
      </w:r>
      <w:r>
        <w:rPr>
          <w:rFonts w:ascii="Times New Roman" w:hAnsi="Times New Roman" w:cs="Times New Roman"/>
        </w:rPr>
        <w:lastRenderedPageBreak/>
        <w:t xml:space="preserve">bodies. But I do feel it important to note that </w:t>
      </w:r>
      <w:r w:rsidR="00CD3B49">
        <w:rPr>
          <w:rFonts w:ascii="Times New Roman" w:hAnsi="Times New Roman" w:cs="Times New Roman"/>
        </w:rPr>
        <w:t xml:space="preserve">this can has about 1,080 milligrams of sodium, alone. This world is salty enough without these chips stepping in. </w:t>
      </w:r>
    </w:p>
    <w:p w14:paraId="03DB4E91" w14:textId="0B96E7CC" w:rsidR="00C64F4A" w:rsidRDefault="00CE2FF9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calling on all within the sound of my voice to make this stop. Republicans, Vegans, and Texans alike must settle their differences and combine forces</w:t>
      </w:r>
      <w:r w:rsidR="000B37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B37B9">
        <w:rPr>
          <w:rFonts w:ascii="Times New Roman" w:hAnsi="Times New Roman" w:cs="Times New Roman"/>
        </w:rPr>
        <w:t>It is time to</w:t>
      </w:r>
      <w:r>
        <w:rPr>
          <w:rFonts w:ascii="Times New Roman" w:hAnsi="Times New Roman" w:cs="Times New Roman"/>
        </w:rPr>
        <w:t xml:space="preserve"> stop this chip from showing up at movie nights and family gatherings. </w:t>
      </w:r>
    </w:p>
    <w:p w14:paraId="374729C4" w14:textId="036B3EA7" w:rsidR="00D62F20" w:rsidRDefault="00D62F20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week I fell to peer pressure. Everyone was doing Salt and Vinegar chips and I thought it’d make me seem cool. I ate not one, not two, but three of these pungent chips. Guess what, I did not feel any cooler. In fact, I felt my taste buds give out and my stomach flip. </w:t>
      </w:r>
      <w:r w:rsidR="00CD3B49">
        <w:rPr>
          <w:rFonts w:ascii="Times New Roman" w:hAnsi="Times New Roman" w:cs="Times New Roman"/>
        </w:rPr>
        <w:t xml:space="preserve">They’re so strong, it’s like you bite them… and they bite you right back. </w:t>
      </w:r>
    </w:p>
    <w:p w14:paraId="0B381DFB" w14:textId="600FC753" w:rsidR="00FD59DA" w:rsidRDefault="00FD59DA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more heading for something crunchy and satisfying and leaving with some</w:t>
      </w:r>
      <w:r w:rsidR="00D62F20">
        <w:rPr>
          <w:rFonts w:ascii="Times New Roman" w:hAnsi="Times New Roman" w:cs="Times New Roman"/>
        </w:rPr>
        <w:t>thing</w:t>
      </w:r>
      <w:r>
        <w:rPr>
          <w:rFonts w:ascii="Times New Roman" w:hAnsi="Times New Roman" w:cs="Times New Roman"/>
        </w:rPr>
        <w:t xml:space="preserve"> that burns off your taste buds.  </w:t>
      </w:r>
      <w:r w:rsidR="00DA3CBB">
        <w:rPr>
          <w:rFonts w:ascii="Times New Roman" w:hAnsi="Times New Roman" w:cs="Times New Roman"/>
        </w:rPr>
        <w:t>No more flinching at each bite.</w:t>
      </w:r>
    </w:p>
    <w:p w14:paraId="585EB549" w14:textId="7ECF720F" w:rsidR="00CD3B49" w:rsidRDefault="00CD3B49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we may not have to make much effort </w:t>
      </w:r>
      <w:r w:rsidR="00F03118">
        <w:rPr>
          <w:rFonts w:ascii="Times New Roman" w:hAnsi="Times New Roman" w:cs="Times New Roman"/>
        </w:rPr>
        <w:t>ensuring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black licorice dipped in Nutella trend doesn’t take flight, there is some work to be done in the Salt and Vinegar plague. </w:t>
      </w:r>
    </w:p>
    <w:p w14:paraId="47F70EA4" w14:textId="43F57A17" w:rsidR="00FD59DA" w:rsidRPr="00C412DC" w:rsidRDefault="00FD59DA" w:rsidP="00C412D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Let’s make snack time great again. </w:t>
      </w:r>
    </w:p>
    <w:sectPr w:rsidR="00FD59DA" w:rsidRPr="00C412DC" w:rsidSect="00F0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C"/>
    <w:rsid w:val="000B37B9"/>
    <w:rsid w:val="00364322"/>
    <w:rsid w:val="0041680A"/>
    <w:rsid w:val="0049575C"/>
    <w:rsid w:val="004D556B"/>
    <w:rsid w:val="004F2840"/>
    <w:rsid w:val="00733E7B"/>
    <w:rsid w:val="00813AA8"/>
    <w:rsid w:val="00B1680E"/>
    <w:rsid w:val="00C412DC"/>
    <w:rsid w:val="00C64F4A"/>
    <w:rsid w:val="00C9030E"/>
    <w:rsid w:val="00CD3B49"/>
    <w:rsid w:val="00CE2FF9"/>
    <w:rsid w:val="00D62F20"/>
    <w:rsid w:val="00DA3CBB"/>
    <w:rsid w:val="00F03118"/>
    <w:rsid w:val="00F07041"/>
    <w:rsid w:val="00FD4780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F7251"/>
  <w15:chartTrackingRefBased/>
  <w15:docId w15:val="{E4CD27BB-22E1-0B43-A75E-04135A9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Searle, Faithful</dc:creator>
  <cp:keywords/>
  <dc:description/>
  <cp:lastModifiedBy>Searle, Faithful</cp:lastModifiedBy>
  <cp:revision>10</cp:revision>
  <dcterms:created xsi:type="dcterms:W3CDTF">2019-03-05T23:06:00Z</dcterms:created>
  <dcterms:modified xsi:type="dcterms:W3CDTF">2019-03-07T06:12:00Z</dcterms:modified>
</cp:coreProperties>
</file>